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0D" w:rsidRDefault="00FA660D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>Nombre:…………………………………………</w:t>
      </w:r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>…………………………Curso:…………………………….</w:t>
      </w:r>
    </w:p>
    <w:p w:rsidR="00552EF7" w:rsidRDefault="00552EF7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  <w:r w:rsidRPr="00552EF7">
        <w:rPr>
          <w:rFonts w:ascii="Calibri" w:eastAsia="Times New Roman" w:hAnsi="Calibri" w:cs="Times New Roman"/>
          <w:b/>
          <w:bCs/>
          <w:color w:val="000000"/>
          <w:lang w:eastAsia="es-ES"/>
        </w:rPr>
        <w:t>Experimento 1: APLICANDO EL MÉTODO CIENTÍFICO.</w:t>
      </w:r>
      <w:r w:rsidR="00FA660D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</w:t>
      </w:r>
    </w:p>
    <w:p w:rsidR="00552EF7" w:rsidRDefault="00552EF7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552EF7" w:rsidRPr="00552EF7" w:rsidRDefault="00552EF7" w:rsidP="00552EF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Problema: </w:t>
      </w:r>
      <w:r w:rsidRPr="00552EF7">
        <w:rPr>
          <w:rFonts w:ascii="Calibri" w:eastAsia="Times New Roman" w:hAnsi="Calibri" w:cs="Times New Roman"/>
          <w:bCs/>
          <w:color w:val="000000"/>
          <w:lang w:eastAsia="es-ES"/>
        </w:rPr>
        <w:t>Establecer cuál de los sentidos humanos es el que produce reflejos más rápidos.</w:t>
      </w:r>
    </w:p>
    <w:p w:rsidR="00552EF7" w:rsidRDefault="00552EF7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552EF7" w:rsidRDefault="00552EF7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Hipótesis: (Ejemplo: </w:t>
      </w:r>
      <w:r w:rsidRPr="00552EF7">
        <w:rPr>
          <w:rFonts w:ascii="Calibri" w:eastAsia="Times New Roman" w:hAnsi="Calibri" w:cs="Times New Roman"/>
          <w:bCs/>
          <w:color w:val="000000"/>
          <w:lang w:eastAsia="es-ES"/>
        </w:rPr>
        <w:t>La vista es el sentido humano más rápido</w:t>
      </w:r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>.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>) …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>………………………………………..</w:t>
      </w:r>
    </w:p>
    <w:p w:rsidR="00552EF7" w:rsidRPr="00552EF7" w:rsidRDefault="00552EF7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lang w:eastAsia="es-ES"/>
        </w:rPr>
        <w:t>…………………………………………………………………………………………………………………………………………..</w:t>
      </w:r>
    </w:p>
    <w:p w:rsidR="00552EF7" w:rsidRPr="00552EF7" w:rsidRDefault="00552EF7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552EF7" w:rsidRPr="00552EF7" w:rsidRDefault="00552EF7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552EF7" w:rsidRDefault="00552EF7" w:rsidP="00552EF7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s-ES"/>
        </w:rPr>
      </w:pPr>
      <w:proofErr w:type="spellStart"/>
      <w:r w:rsidRPr="00552EF7">
        <w:rPr>
          <w:rFonts w:ascii="Calibri" w:eastAsia="Times New Roman" w:hAnsi="Calibri" w:cs="Times New Roman"/>
          <w:b/>
          <w:bCs/>
          <w:color w:val="000000"/>
          <w:lang w:val="en-GB" w:eastAsia="es-ES"/>
        </w:rPr>
        <w:t>Materiales</w:t>
      </w:r>
      <w:proofErr w:type="spellEnd"/>
      <w:r w:rsidRPr="00552EF7">
        <w:rPr>
          <w:rFonts w:ascii="Calibri" w:eastAsia="Times New Roman" w:hAnsi="Calibri" w:cs="Times New Roman"/>
          <w:color w:val="000000"/>
          <w:lang w:val="en-GB" w:eastAsia="es-ES"/>
        </w:rPr>
        <w:t xml:space="preserve">: </w:t>
      </w:r>
    </w:p>
    <w:p w:rsidR="00552EF7" w:rsidRPr="00552EF7" w:rsidRDefault="00552EF7" w:rsidP="00552EF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  <w:r w:rsidRPr="00552EF7">
        <w:rPr>
          <w:rFonts w:ascii="Calibri" w:eastAsia="Times New Roman" w:hAnsi="Calibri" w:cs="Times New Roman"/>
          <w:color w:val="000000"/>
          <w:lang w:eastAsia="es-ES"/>
        </w:rPr>
        <w:t>Regla de 30 cm. Una por pareja.</w:t>
      </w:r>
    </w:p>
    <w:p w:rsidR="00552EF7" w:rsidRPr="00552EF7" w:rsidRDefault="00552EF7" w:rsidP="00552EF7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Papel </w:t>
      </w:r>
      <w:proofErr w:type="spellStart"/>
      <w:r>
        <w:rPr>
          <w:rFonts w:ascii="Calibri" w:eastAsia="Times New Roman" w:hAnsi="Calibri" w:cs="Times New Roman"/>
          <w:color w:val="000000"/>
          <w:lang w:eastAsia="es-ES"/>
        </w:rPr>
        <w:t>millimetrado</w:t>
      </w:r>
      <w:proofErr w:type="spellEnd"/>
      <w:r>
        <w:rPr>
          <w:rFonts w:ascii="Calibri" w:eastAsia="Times New Roman" w:hAnsi="Calibri" w:cs="Times New Roman"/>
          <w:color w:val="000000"/>
          <w:lang w:eastAsia="es-ES"/>
        </w:rPr>
        <w:t xml:space="preserve"> y ficha con tabla</w:t>
      </w:r>
    </w:p>
    <w:p w:rsidR="00552EF7" w:rsidRPr="00552EF7" w:rsidRDefault="00552EF7" w:rsidP="00552EF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ES"/>
        </w:rPr>
      </w:pPr>
    </w:p>
    <w:p w:rsidR="00552EF7" w:rsidRDefault="00552EF7" w:rsidP="00552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52EF7" w:rsidRPr="002D7333" w:rsidRDefault="00552EF7" w:rsidP="00552EF7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s-ES"/>
        </w:rPr>
      </w:pPr>
      <w:proofErr w:type="spellStart"/>
      <w:r w:rsidRPr="002D7333">
        <w:rPr>
          <w:rFonts w:eastAsia="Times New Roman" w:cs="Times New Roman"/>
          <w:b/>
          <w:sz w:val="24"/>
          <w:szCs w:val="24"/>
          <w:lang w:val="en-GB" w:eastAsia="es-ES"/>
        </w:rPr>
        <w:t>Procedimiento</w:t>
      </w:r>
      <w:proofErr w:type="spellEnd"/>
      <w:r w:rsidRPr="002D7333">
        <w:rPr>
          <w:rFonts w:eastAsia="Times New Roman" w:cs="Times New Roman"/>
          <w:b/>
          <w:sz w:val="24"/>
          <w:szCs w:val="24"/>
          <w:lang w:val="en-GB" w:eastAsia="es-ES"/>
        </w:rPr>
        <w:t>:</w:t>
      </w:r>
    </w:p>
    <w:p w:rsidR="00552EF7" w:rsidRDefault="00552EF7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552EF7">
        <w:rPr>
          <w:rFonts w:eastAsia="Times New Roman" w:cs="Times New Roman"/>
          <w:sz w:val="24"/>
          <w:szCs w:val="24"/>
          <w:lang w:eastAsia="es-ES"/>
        </w:rPr>
        <w:t xml:space="preserve">1.- Cada alumno escribirá su hipótesis en la </w:t>
      </w:r>
      <w:r>
        <w:rPr>
          <w:rFonts w:eastAsia="Times New Roman" w:cs="Times New Roman"/>
          <w:sz w:val="24"/>
          <w:szCs w:val="24"/>
          <w:lang w:eastAsia="es-ES"/>
        </w:rPr>
        <w:t>ficha</w:t>
      </w:r>
      <w:r w:rsidRPr="00552EF7">
        <w:rPr>
          <w:rFonts w:eastAsia="Times New Roman" w:cs="Times New Roman"/>
          <w:sz w:val="24"/>
          <w:szCs w:val="24"/>
          <w:lang w:eastAsia="es-ES"/>
        </w:rPr>
        <w:t>.</w:t>
      </w:r>
      <w:r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:rsidR="00552EF7" w:rsidRDefault="00552EF7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2.-En cada pareja uno de los alumnos será el que sostenga la regla en vertical y la dejará caer entre los dedos del otro alumno para que la pueda coger.</w:t>
      </w:r>
      <w:r w:rsidR="00CD2C58">
        <w:rPr>
          <w:rFonts w:eastAsia="Times New Roman" w:cs="Times New Roman"/>
          <w:sz w:val="24"/>
          <w:szCs w:val="24"/>
          <w:lang w:eastAsia="es-ES"/>
        </w:rPr>
        <w:t xml:space="preserve"> Cada alumno repetirá la experiencia cuatro veces y apuntará en una tabla de recogida de datos las distancias a las que la regla es agarrada en cada ocasión.</w:t>
      </w:r>
    </w:p>
    <w:p w:rsidR="00CD2C58" w:rsidRDefault="00CD2C58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3.-Para la vista: El alumno que sostiene la regla deberá sostenerla por el extremo en el que pone el número mayor (30 cm) con dos dedos y de forma vertical. El otro componente de la pareja deberá colocar sus dedos pulgar e índice cerca del extremo</w:t>
      </w:r>
      <w:r w:rsidR="00F0681C">
        <w:rPr>
          <w:rFonts w:eastAsia="Times New Roman" w:cs="Times New Roman"/>
          <w:sz w:val="24"/>
          <w:szCs w:val="24"/>
          <w:lang w:eastAsia="es-ES"/>
        </w:rPr>
        <w:t xml:space="preserve"> (0cm)</w:t>
      </w:r>
      <w:r>
        <w:rPr>
          <w:rFonts w:eastAsia="Times New Roman" w:cs="Times New Roman"/>
          <w:sz w:val="24"/>
          <w:szCs w:val="24"/>
          <w:lang w:eastAsia="es-ES"/>
        </w:rPr>
        <w:t xml:space="preserve"> inferior pero sin tocar la regla. Una vez que el primer alumno deja caer la regla, el segundo deberá atraparla con sus dedos lo más rápido posible. Los dedos quedarán a una cierta medida en la regla, esa medida se apuntará en la tabla. Repetir el procedimiento 4 veces. Después se intercambiarán los papeles en la pareja.</w:t>
      </w:r>
    </w:p>
    <w:p w:rsidR="00CD2C58" w:rsidRDefault="00CD2C58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4.- Para el tacto: El alumno que agarrará la regla deberá cerrar los ojos. Cuando el otro alumno suelte la regla, tocará en el hombro a su compañero para que sepa que la ha soltado. Repetir 4 veces y tomar nota de los valores en los que la regla es agarrada.</w:t>
      </w:r>
    </w:p>
    <w:p w:rsidR="00CD2C58" w:rsidRDefault="00CD2C58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5.-Para el oído: De nuevo con los ojos cerrados, el alumno que suelta la regla deberá decir “ya” en el momento en que la suelta. Repetir 4 veces y anotar las distancias.</w:t>
      </w:r>
    </w:p>
    <w:p w:rsidR="00F0681C" w:rsidRDefault="00F0681C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0681C" w:rsidRPr="00F0681C" w:rsidRDefault="00F0681C" w:rsidP="00552EF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F0681C">
        <w:rPr>
          <w:rFonts w:eastAsia="Times New Roman" w:cs="Times New Roman"/>
          <w:b/>
          <w:sz w:val="24"/>
          <w:szCs w:val="24"/>
          <w:lang w:eastAsia="es-ES"/>
        </w:rPr>
        <w:t>Datos</w:t>
      </w:r>
    </w:p>
    <w:p w:rsidR="00F0681C" w:rsidRPr="00F0681C" w:rsidRDefault="00F0681C" w:rsidP="00F0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997"/>
        <w:gridCol w:w="2410"/>
        <w:gridCol w:w="2268"/>
      </w:tblGrid>
      <w:tr w:rsidR="00F0681C" w:rsidRPr="00F0681C" w:rsidTr="00F06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Intento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Vista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681C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681C">
              <w:rPr>
                <w:rFonts w:ascii="Calibri" w:eastAsia="Times New Roman" w:hAnsi="Calibri" w:cs="Times New Roman"/>
                <w:color w:val="000000"/>
                <w:lang w:eastAsia="es-ES"/>
              </w:rPr>
              <w:t>So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nido</w:t>
            </w:r>
          </w:p>
        </w:tc>
      </w:tr>
      <w:tr w:rsidR="00F0681C" w:rsidRPr="00F0681C" w:rsidTr="00F06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681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0681C" w:rsidRPr="00F0681C" w:rsidTr="00F06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681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0681C" w:rsidRPr="00F0681C" w:rsidTr="00F06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681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0681C" w:rsidRPr="00F0681C" w:rsidTr="00F06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681C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0681C" w:rsidRPr="00F0681C" w:rsidTr="00F06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Media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681C" w:rsidRPr="00F0681C" w:rsidRDefault="00F0681C" w:rsidP="00F0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0681C" w:rsidRPr="00F0681C" w:rsidRDefault="00F0681C" w:rsidP="00F0681C">
      <w:pPr>
        <w:spacing w:after="24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eastAsia="Times New Roman" w:cs="Times New Roman"/>
          <w:b/>
          <w:sz w:val="24"/>
          <w:szCs w:val="24"/>
          <w:lang w:eastAsia="es-ES"/>
        </w:rPr>
        <w:t xml:space="preserve">Gráfico: </w:t>
      </w:r>
    </w:p>
    <w:p w:rsidR="00F0681C" w:rsidRDefault="00F0681C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0681C">
        <w:rPr>
          <w:rFonts w:eastAsia="Times New Roman" w:cs="Times New Roman"/>
          <w:sz w:val="24"/>
          <w:szCs w:val="24"/>
          <w:lang w:eastAsia="es-ES"/>
        </w:rPr>
        <w:t>Utilizando el</w:t>
      </w:r>
      <w:r>
        <w:rPr>
          <w:rFonts w:eastAsia="Times New Roman" w:cs="Times New Roman"/>
          <w:sz w:val="24"/>
          <w:szCs w:val="24"/>
          <w:lang w:eastAsia="es-ES"/>
        </w:rPr>
        <w:t xml:space="preserve"> papel milimetrado, elaborar un diagrama de barras en el que el eje X represente cada sentido y el eje Y represente la media de distancia de cada uno (numerada de 0 a 30 cm).</w:t>
      </w:r>
    </w:p>
    <w:p w:rsidR="00F0681C" w:rsidRDefault="00F0681C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0681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04007818" wp14:editId="210BF67B">
            <wp:extent cx="3714750" cy="4857750"/>
            <wp:effectExtent l="0" t="0" r="0" b="0"/>
            <wp:docPr id="2" name="Imagen 2" descr="http://paraimprimirgratis.com/cont/form/img/hoja-milimetrada-para-impri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imprimirgratis.com/cont/form/img/hoja-milimetrada-para-imprim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1C" w:rsidRDefault="00F0681C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0681C">
        <w:rPr>
          <w:rFonts w:eastAsia="Times New Roman" w:cs="Times New Roman"/>
          <w:b/>
          <w:sz w:val="24"/>
          <w:szCs w:val="24"/>
          <w:lang w:eastAsia="es-ES"/>
        </w:rPr>
        <w:t>Análisis de los datos</w:t>
      </w:r>
      <w:r>
        <w:rPr>
          <w:rFonts w:eastAsia="Times New Roman" w:cs="Times New Roman"/>
          <w:sz w:val="24"/>
          <w:szCs w:val="24"/>
          <w:lang w:eastAsia="es-ES"/>
        </w:rPr>
        <w:t>:</w:t>
      </w:r>
    </w:p>
    <w:p w:rsidR="00F0681C" w:rsidRDefault="00F0681C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1.- ¿Con qué sentido has agarrado la regla más deprisa?.................................................</w:t>
      </w:r>
    </w:p>
    <w:p w:rsidR="00F0681C" w:rsidRDefault="00F0681C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¿Con qué sentido lo has hecho más despacio?.................................................................</w:t>
      </w:r>
    </w:p>
    <w:p w:rsidR="00F0681C" w:rsidRDefault="00F0681C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0681C" w:rsidRDefault="00FA660D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2.- ¿Por qué se rep</w:t>
      </w:r>
      <w:r w:rsidR="00F0681C">
        <w:rPr>
          <w:rFonts w:eastAsia="Times New Roman" w:cs="Times New Roman"/>
          <w:sz w:val="24"/>
          <w:szCs w:val="24"/>
          <w:lang w:eastAsia="es-ES"/>
        </w:rPr>
        <w:t>t</w:t>
      </w:r>
      <w:r>
        <w:rPr>
          <w:rFonts w:eastAsia="Times New Roman" w:cs="Times New Roman"/>
          <w:sz w:val="24"/>
          <w:szCs w:val="24"/>
          <w:lang w:eastAsia="es-ES"/>
        </w:rPr>
        <w:t>e el experimento</w:t>
      </w:r>
      <w:r w:rsidR="00F0681C">
        <w:rPr>
          <w:rFonts w:eastAsia="Times New Roman" w:cs="Times New Roman"/>
          <w:sz w:val="24"/>
          <w:szCs w:val="24"/>
          <w:lang w:eastAsia="es-ES"/>
        </w:rPr>
        <w:t xml:space="preserve"> 4 veces?................................................................</w:t>
      </w:r>
    </w:p>
    <w:p w:rsidR="00F0681C" w:rsidRDefault="00FA660D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…………………………………………………………………………………………………………………………………….</w:t>
      </w:r>
    </w:p>
    <w:p w:rsidR="00F0681C" w:rsidRDefault="00F0681C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3.- ¿Todos los compañeros de la clase han cogido la regla más deprisa usando el mismo sentido?</w:t>
      </w:r>
      <w:r w:rsidR="00FA660D">
        <w:rPr>
          <w:rFonts w:eastAsia="Times New Roman" w:cs="Times New Roman"/>
          <w:sz w:val="24"/>
          <w:szCs w:val="24"/>
          <w:lang w:eastAsia="es-ES"/>
        </w:rPr>
        <w:t>..............................................................................................................................</w:t>
      </w:r>
    </w:p>
    <w:p w:rsidR="00F0681C" w:rsidRDefault="00F0681C" w:rsidP="00F0681C">
      <w:pPr>
        <w:spacing w:after="24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0681C" w:rsidRDefault="00F0681C" w:rsidP="00F0681C">
      <w:pPr>
        <w:spacing w:after="240" w:line="240" w:lineRule="auto"/>
        <w:rPr>
          <w:rFonts w:eastAsia="Times New Roman" w:cs="Times New Roman"/>
          <w:b/>
          <w:sz w:val="24"/>
          <w:szCs w:val="24"/>
          <w:lang w:eastAsia="es-ES"/>
        </w:rPr>
      </w:pPr>
      <w:r w:rsidRPr="00F0681C">
        <w:rPr>
          <w:rFonts w:eastAsia="Times New Roman" w:cs="Times New Roman"/>
          <w:b/>
          <w:sz w:val="24"/>
          <w:szCs w:val="24"/>
          <w:lang w:eastAsia="es-ES"/>
        </w:rPr>
        <w:t>Conclusión:</w:t>
      </w:r>
    </w:p>
    <w:p w:rsidR="00FA660D" w:rsidRPr="00FA660D" w:rsidRDefault="00FA660D" w:rsidP="00F0681C">
      <w:pPr>
        <w:spacing w:after="240" w:line="240" w:lineRule="auto"/>
        <w:rPr>
          <w:rFonts w:eastAsia="Times New Roman" w:cs="Times New Roman"/>
          <w:b/>
          <w:sz w:val="24"/>
          <w:szCs w:val="24"/>
          <w:lang w:val="en-GB" w:eastAsia="es-ES"/>
        </w:rPr>
      </w:pPr>
      <w:r w:rsidRPr="00FA660D">
        <w:rPr>
          <w:rFonts w:eastAsia="Times New Roman" w:cs="Times New Roman"/>
          <w:b/>
          <w:sz w:val="24"/>
          <w:szCs w:val="24"/>
          <w:lang w:val="en-GB" w:eastAsia="es-ES"/>
        </w:rPr>
        <w:t>………………………………………………………………………………………………………………………………….</w:t>
      </w:r>
    </w:p>
    <w:p w:rsidR="00FA660D" w:rsidRPr="00FA660D" w:rsidRDefault="00FA660D" w:rsidP="00F0681C">
      <w:pPr>
        <w:spacing w:after="240" w:line="240" w:lineRule="auto"/>
        <w:rPr>
          <w:rFonts w:eastAsia="Times New Roman" w:cs="Times New Roman"/>
          <w:b/>
          <w:sz w:val="24"/>
          <w:szCs w:val="24"/>
          <w:lang w:val="en-GB" w:eastAsia="es-ES"/>
        </w:rPr>
      </w:pPr>
      <w:r w:rsidRPr="00FA660D">
        <w:rPr>
          <w:rFonts w:eastAsia="Times New Roman" w:cs="Times New Roman"/>
          <w:b/>
          <w:sz w:val="24"/>
          <w:szCs w:val="24"/>
          <w:lang w:val="en-GB" w:eastAsia="es-ES"/>
        </w:rPr>
        <w:t>………………………………………………………………………………………………………………………………….</w:t>
      </w:r>
    </w:p>
    <w:p w:rsidR="00F0681C" w:rsidRDefault="00F0681C" w:rsidP="00F0681C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bookmarkStart w:id="0" w:name="_GoBack"/>
      <w:bookmarkEnd w:id="0"/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8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0681C" w:rsidRDefault="00F0681C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0681C" w:rsidRDefault="00F0681C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F0681C" w:rsidRDefault="00F0681C" w:rsidP="00552EF7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817367" w:rsidRDefault="00817367"/>
    <w:sectPr w:rsidR="00817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93F1D"/>
    <w:multiLevelType w:val="hybridMultilevel"/>
    <w:tmpl w:val="18EEA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F7"/>
    <w:rsid w:val="002D7333"/>
    <w:rsid w:val="00552EF7"/>
    <w:rsid w:val="00817367"/>
    <w:rsid w:val="00CD2C58"/>
    <w:rsid w:val="00F0681C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58017-708F-4F93-8927-D915E20D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5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8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8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2016-07-23T15:53:00Z</dcterms:created>
  <dcterms:modified xsi:type="dcterms:W3CDTF">2016-07-23T17:35:00Z</dcterms:modified>
</cp:coreProperties>
</file>